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40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40"/>
          <w:shd w:fill="auto" w:val="clear"/>
        </w:rPr>
        <w:t xml:space="preserve">Key Concepts</w:t>
      </w:r>
    </w:p>
    <w:p>
      <w:pPr>
        <w:spacing w:before="0" w:after="200" w:line="24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40"/>
          <w:shd w:fill="auto" w:val="clear"/>
        </w:rPr>
      </w:pPr>
      <w:r>
        <w:object w:dxaOrig="8640" w:dyaOrig="5760">
          <v:rect xmlns:o="urn:schemas-microsoft-com:office:office" xmlns:v="urn:schemas-microsoft-com:vml" id="rectole0000000000" style="width:432.000000pt;height:288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Define the following terms and write their corresponding equations: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●</w:t>
      </w: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Volumetric dilatation rate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●</w:t>
      </w: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Vorticity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●</w:t>
      </w: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Irrotational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●</w:t>
      </w: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Continuity equation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●</w:t>
      </w: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Stream Function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Comprehension questions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●</w:t>
      </w: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What are the components of motion that fluid elements can undergo?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●</w:t>
      </w: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What is the volumetric dilatation rate equal to for an incompressible fluid?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●</w:t>
      </w: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What does the continuity equation reduce to for ​steady compressible ​flow?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●</w:t>
      </w: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What does the continuity equation reduce to for ​incompressible ​flow?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●</w:t>
      </w: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What flow conditions are required for there to be a valid stream function?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Examples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1.Given the two-dimensional flow field given in Example 6.1 (pp. 282):</w:t>
      </w:r>
    </w:p>
    <w:p>
      <w:pPr>
        <w:spacing w:before="0" w:after="200" w:line="360"/>
        <w:ind w:right="0" w:left="0" w:firstLine="72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a. Use the volumetric dilatation equation (Eqs. 6.9) to show that the given velocity field is ​incompressible​.</w:t>
      </w:r>
    </w:p>
    <w:p>
      <w:pPr>
        <w:spacing w:before="0" w:after="200" w:line="360"/>
        <w:ind w:right="0" w:left="0" w:firstLine="72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b. Use the vorticity equation (Eqs. 6.17) to show that the given velocity field is irrotational​.</w:t>
      </w:r>
    </w:p>
    <w:p>
      <w:pPr>
        <w:spacing w:before="0" w:after="200" w:line="360"/>
        <w:ind w:right="0" w:left="0" w:firstLine="72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c. Use the rate of angular deformation equation (Eqs. 6.18) to show that the given velocity field is ​not simply rotation as an undeformed block​.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2.Given the flow field given in Example 6.2 (pp. 285):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a. How can the differential equation for conservation of mass (Eqs. 6.27) be simplified for a steady, incompressible flow field?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b. Use the continuity equation for a steady, incompressible flow (Eqs. 6.30) to show that for a two-dimensional ​x​-​y​ flow field, (​u​,​v​) on a constant ​z​-plane, conservation of mass is only satisfied at locations where ​x​ = -​z/3​.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c. Use the continuity equation for a steady, incompressible flow (Eqs. 6.30) to show that the required z-component of the flow field, w, must bew = -3​xz​ - ​z​^2/2 + ​f​(​x,y​)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3.Given the flow field given in Example 6.3 (pp. 289):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a. Use the relationship between stream function and velocities (Eqs. 6.37) to determine the stream function corresponding to the given two-dimensional flowfield, (​u​,​v​).</w:t>
      </w:r>
    </w:p>
    <w:p>
      <w:pPr>
        <w:spacing w:before="0" w:after="200" w:line="360"/>
        <w:ind w:right="0" w:left="0" w:firstLine="0"/>
        <w:jc w:val="left"/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</w:pP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b. Derive the streamline functions for ​</w:t>
      </w:r>
      <w:r>
        <w:rPr>
          <w:rFonts w:ascii="SF Pro Text" w:hAnsi="SF Pro Text" w:cs="SF Pro Text" w:eastAsia="SF Pro Text"/>
          <w:color w:val="auto"/>
          <w:spacing w:val="0"/>
          <w:position w:val="0"/>
          <w:sz w:val="24"/>
          <w:shd w:fill="auto" w:val="clear"/>
        </w:rPr>
        <w:t xml:space="preserve">ψ = -1, 0, and 1, and sketch them on the same plot. Indicate the direction of flow along the streamline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